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E37" w:rsidRDefault="00BC2E37" w:rsidP="00BC2E37">
      <w:pPr>
        <w:shd w:val="clear" w:color="auto" w:fill="FFFFFF"/>
        <w:spacing w:line="223" w:lineRule="exact"/>
        <w:ind w:left="16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pacing w:val="-3"/>
        </w:rPr>
        <w:t xml:space="preserve">МУНИЦИПАЛЬНОЕ КАЗЕННОЕ ОБЩЕОБРАЗОВАТЕЛЬНОЕ УЧРЕЖДЕНИЕ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pacing w:val="-4"/>
        </w:rPr>
        <w:t xml:space="preserve">«БЫКОВСКАЯ СРЕДНЯЯ ШКОЛА № 2»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pacing w:val="-5"/>
          <w:u w:val="single"/>
        </w:rPr>
        <w:t>БЫКОВСКОГО МУНИЦИПАЛЬНОГО РАЙОНА ВОЛГОГРАДСКОЙ ОБЛАСТИ</w:t>
      </w:r>
    </w:p>
    <w:p w:rsidR="00BC2E37" w:rsidRDefault="00BC2E37" w:rsidP="00BC2E37">
      <w:pPr>
        <w:shd w:val="clear" w:color="auto" w:fill="FFFFFF"/>
        <w:spacing w:before="245" w:line="252" w:lineRule="exact"/>
        <w:ind w:left="-284"/>
        <w:jc w:val="center"/>
        <w:rPr>
          <w:rFonts w:ascii="Times New Roman" w:hAnsi="Times New Roman" w:cs="Times New Roman"/>
          <w:b/>
          <w:color w:val="0000FF"/>
          <w:u w:val="single"/>
        </w:rPr>
      </w:pPr>
      <w:r>
        <w:rPr>
          <w:rFonts w:ascii="Times New Roman" w:hAnsi="Times New Roman" w:cs="Times New Roman"/>
          <w:b/>
          <w:spacing w:val="-10"/>
        </w:rPr>
        <w:t xml:space="preserve">404067, Волгоградская область, Быковский муниципальный район </w:t>
      </w:r>
      <w:proofErr w:type="spellStart"/>
      <w:r>
        <w:rPr>
          <w:rFonts w:ascii="Times New Roman" w:hAnsi="Times New Roman" w:cs="Times New Roman"/>
          <w:b/>
          <w:spacing w:val="-9"/>
        </w:rPr>
        <w:t>п.Зеленый</w:t>
      </w:r>
      <w:proofErr w:type="spellEnd"/>
      <w:r>
        <w:rPr>
          <w:rFonts w:ascii="Times New Roman" w:hAnsi="Times New Roman" w:cs="Times New Roman"/>
          <w:b/>
          <w:spacing w:val="-9"/>
        </w:rPr>
        <w:t xml:space="preserve">, ул. Сиреневая 5, школа                                                                                                                                      Тел. 8(84495)3-55-41                                </w:t>
      </w:r>
      <w:r>
        <w:rPr>
          <w:rFonts w:ascii="Times New Roman" w:hAnsi="Times New Roman" w:cs="Times New Roman"/>
          <w:b/>
        </w:rPr>
        <w:t>Е-</w:t>
      </w:r>
      <w:proofErr w:type="spellStart"/>
      <w:r>
        <w:rPr>
          <w:rFonts w:ascii="Times New Roman" w:hAnsi="Times New Roman" w:cs="Times New Roman"/>
          <w:b/>
        </w:rPr>
        <w:t>mаil</w:t>
      </w:r>
      <w:proofErr w:type="spellEnd"/>
      <w:r>
        <w:rPr>
          <w:rFonts w:ascii="Times New Roman" w:hAnsi="Times New Roman" w:cs="Times New Roman"/>
          <w:b/>
        </w:rPr>
        <w:t>: bkv_sh.2@volganet.ru</w:t>
      </w:r>
    </w:p>
    <w:p w:rsidR="00BC2E37" w:rsidRDefault="00BC2E37" w:rsidP="00BC2E37">
      <w:pPr>
        <w:widowControl w:val="0"/>
        <w:autoSpaceDE w:val="0"/>
        <w:autoSpaceDN w:val="0"/>
        <w:adjustRightInd w:val="0"/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2E37" w:rsidRDefault="00BC2E37" w:rsidP="00BC2E37">
      <w:pPr>
        <w:spacing w:after="0" w:line="408" w:lineRule="auto"/>
        <w:ind w:left="120"/>
        <w:jc w:val="center"/>
      </w:pPr>
    </w:p>
    <w:p w:rsidR="00BC2E37" w:rsidRDefault="00BC2E37" w:rsidP="00BC2E37">
      <w:pPr>
        <w:spacing w:after="0" w:line="408" w:lineRule="auto"/>
        <w:ind w:left="120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C2E37" w:rsidTr="00BC2E37">
        <w:tc>
          <w:tcPr>
            <w:tcW w:w="3114" w:type="dxa"/>
          </w:tcPr>
          <w:p w:rsidR="00BC2E37" w:rsidRDefault="00BC2E3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BC2E37" w:rsidRDefault="00BC2E3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Заседании ШМО</w:t>
            </w:r>
          </w:p>
          <w:p w:rsidR="00BC2E37" w:rsidRDefault="00BC2E3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C2E37" w:rsidRDefault="00BC2E3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BC2E37" w:rsidRDefault="00BC2E3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 w:rsidR="007C66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="007C66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01.09.2026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:rsidR="00BC2E37" w:rsidRDefault="00BC2E3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C2E37" w:rsidRDefault="00BC2E3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BC2E37" w:rsidRDefault="00BC2E3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BC2E37" w:rsidRDefault="00BC2E3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C2E37" w:rsidRDefault="00BC2E3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 w:rsidR="007C66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 от 01.09.2026</w:t>
            </w:r>
          </w:p>
          <w:p w:rsidR="00BC2E37" w:rsidRDefault="00BC2E3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C2E37" w:rsidRDefault="00BC2E3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BC2E37" w:rsidRDefault="00BC2E3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директора</w:t>
            </w:r>
          </w:p>
          <w:p w:rsidR="00BC2E37" w:rsidRDefault="00BC2E3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C2E37" w:rsidRDefault="00BC2E3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Назирова Е.А</w:t>
            </w:r>
          </w:p>
          <w:p w:rsidR="00BC2E37" w:rsidRDefault="007C66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13</w:t>
            </w:r>
            <w:r w:rsidR="00BC2E3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01.09.2026</w:t>
            </w:r>
            <w:bookmarkStart w:id="0" w:name="_GoBack"/>
            <w:bookmarkEnd w:id="0"/>
          </w:p>
          <w:p w:rsidR="00BC2E37" w:rsidRDefault="00BC2E3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284"/>
        <w:gridCol w:w="3365"/>
      </w:tblGrid>
      <w:tr w:rsidR="006E1004" w:rsidRPr="006E1004" w:rsidTr="00404245">
        <w:tc>
          <w:tcPr>
            <w:tcW w:w="709" w:type="dxa"/>
          </w:tcPr>
          <w:p w:rsidR="006E1004" w:rsidRPr="00404245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C521EF" w:rsidRDefault="00404245" w:rsidP="00404245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365" w:type="dxa"/>
          </w:tcPr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30678A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Быковский муниципальный район, Волгоградская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6E1004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казенное общеобразовательное учреждение "Быковская средняя школа №2 " Быковского муниципального района Волгоградской области"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казенное общеобразовательное учреждение "Быковская средняя школа №2 " Быковского муниципального района Волгоградской области"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</w:t>
      </w:r>
      <w:r w:rsidR="00BC2E37">
        <w:rPr>
          <w:rStyle w:val="markedcontent"/>
          <w:rFonts w:asciiTheme="majorBidi" w:hAnsiTheme="majorBidi" w:cstheme="majorBidi"/>
          <w:sz w:val="28"/>
          <w:szCs w:val="28"/>
        </w:rPr>
        <w:t>1.2.4.2.4283-26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гигиенических нормативов и требований СанПиН 1.2.3685-21.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казенное общеобразовательное учреждение "Быковская средняя школа №2 " Быковского муниципального района Волгоградской области"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26.05.2027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1 классе - 21 час</w:t>
      </w:r>
      <w:bookmarkStart w:id="1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1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неделю).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и учебное 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время ,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6E1004" w:rsidRDefault="00D71019" w:rsidP="00D7101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казенное общеобразовательное учреждение "Быковская средняя школа №2 " Быковского муниципального района Волгоградской области</w:t>
      </w:r>
      <w:proofErr w:type="gram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"</w:t>
      </w:r>
      <w:r w:rsidRPr="006E1004">
        <w:rPr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язык </w:t>
      </w:r>
      <w:proofErr w:type="spellStart"/>
      <w:r w:rsidRPr="006E1004">
        <w:rPr>
          <w:rFonts w:asciiTheme="majorBidi" w:hAnsiTheme="majorBidi" w:cstheme="majorBidi"/>
          <w:sz w:val="28"/>
          <w:szCs w:val="28"/>
        </w:rPr>
        <w:t>язык</w:t>
      </w:r>
      <w:proofErr w:type="spellEnd"/>
      <w:r w:rsidRPr="006E1004">
        <w:rPr>
          <w:rFonts w:asciiTheme="majorBidi" w:hAnsiTheme="majorBidi" w:cstheme="majorBidi"/>
          <w:sz w:val="28"/>
          <w:szCs w:val="28"/>
        </w:rPr>
        <w:t>.</w:t>
      </w:r>
    </w:p>
    <w:p w:rsidR="00D71019" w:rsidRPr="008E0553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(триместрам).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казенное общеобразовательное учреждение "Быковская средняя школа №2 " Быковского муниципального района Волгоградской области"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Оценивание младших школьников в течение первого года обучения осуществляются в форме словесных качественных оценок на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критериальной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основе, в форме письменных заключений учителя, по итогам проверки самостоятельных работ.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58"/>
        <w:gridCol w:w="2371"/>
        <w:gridCol w:w="2371"/>
        <w:gridCol w:w="2371"/>
        <w:gridCol w:w="2371"/>
      </w:tblGrid>
      <w:tr w:rsidR="00585C6C">
        <w:tc>
          <w:tcPr>
            <w:tcW w:w="6000" w:type="dxa"/>
            <w:vMerge w:val="restart"/>
            <w:shd w:val="clear" w:color="auto" w:fill="D9D9D9"/>
          </w:tcPr>
          <w:p w:rsidR="00585C6C" w:rsidRDefault="00BC2E37">
            <w:r>
              <w:rPr>
                <w:b/>
              </w:rPr>
              <w:t>Учебный предмет/курс</w:t>
            </w:r>
          </w:p>
        </w:tc>
        <w:tc>
          <w:tcPr>
            <w:tcW w:w="11640" w:type="dxa"/>
            <w:gridSpan w:val="4"/>
            <w:shd w:val="clear" w:color="auto" w:fill="D9D9D9"/>
          </w:tcPr>
          <w:p w:rsidR="00585C6C" w:rsidRDefault="00BC2E37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85C6C">
        <w:tc>
          <w:tcPr>
            <w:tcW w:w="2910" w:type="dxa"/>
            <w:vMerge/>
          </w:tcPr>
          <w:p w:rsidR="00585C6C" w:rsidRDefault="00585C6C"/>
        </w:tc>
        <w:tc>
          <w:tcPr>
            <w:tcW w:w="0" w:type="dxa"/>
            <w:shd w:val="clear" w:color="auto" w:fill="D9D9D9"/>
          </w:tcPr>
          <w:p w:rsidR="00585C6C" w:rsidRDefault="00BC2E37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585C6C" w:rsidRDefault="00BC2E37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585C6C" w:rsidRDefault="00BC2E37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585C6C" w:rsidRDefault="00BC2E37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585C6C">
        <w:tc>
          <w:tcPr>
            <w:tcW w:w="14550" w:type="dxa"/>
            <w:gridSpan w:val="5"/>
            <w:shd w:val="clear" w:color="auto" w:fill="FFFFB3"/>
          </w:tcPr>
          <w:p w:rsidR="00585C6C" w:rsidRDefault="00BC2E37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585C6C">
        <w:tc>
          <w:tcPr>
            <w:tcW w:w="2910" w:type="dxa"/>
            <w:vMerge w:val="restart"/>
          </w:tcPr>
          <w:p w:rsidR="00585C6C" w:rsidRDefault="00BC2E37">
            <w:r>
              <w:t>Русский язык</w:t>
            </w:r>
          </w:p>
          <w:p w:rsidR="00585C6C" w:rsidRDefault="00BC2E37">
            <w:r>
              <w:t>Литературное чтение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5</w:t>
            </w:r>
          </w:p>
        </w:tc>
      </w:tr>
      <w:tr w:rsidR="00585C6C">
        <w:tc>
          <w:tcPr>
            <w:tcW w:w="2910" w:type="dxa"/>
            <w:vMerge/>
          </w:tcPr>
          <w:p w:rsidR="00585C6C" w:rsidRDefault="00585C6C"/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4</w:t>
            </w:r>
          </w:p>
        </w:tc>
      </w:tr>
      <w:tr w:rsidR="00585C6C">
        <w:tc>
          <w:tcPr>
            <w:tcW w:w="2910" w:type="dxa"/>
          </w:tcPr>
          <w:p w:rsidR="00585C6C" w:rsidRDefault="00BC2E37">
            <w:r>
              <w:t>Иностранный язык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2</w:t>
            </w:r>
          </w:p>
        </w:tc>
      </w:tr>
      <w:tr w:rsidR="00585C6C">
        <w:tc>
          <w:tcPr>
            <w:tcW w:w="2910" w:type="dxa"/>
          </w:tcPr>
          <w:p w:rsidR="00585C6C" w:rsidRDefault="00BC2E37">
            <w:r>
              <w:t>Математика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4</w:t>
            </w:r>
          </w:p>
        </w:tc>
      </w:tr>
      <w:tr w:rsidR="00585C6C">
        <w:tc>
          <w:tcPr>
            <w:tcW w:w="2910" w:type="dxa"/>
          </w:tcPr>
          <w:p w:rsidR="00585C6C" w:rsidRDefault="00BC2E37">
            <w:r>
              <w:t>Окружающий мир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2</w:t>
            </w:r>
          </w:p>
        </w:tc>
      </w:tr>
      <w:tr w:rsidR="00585C6C">
        <w:tc>
          <w:tcPr>
            <w:tcW w:w="2910" w:type="dxa"/>
          </w:tcPr>
          <w:p w:rsidR="00585C6C" w:rsidRDefault="00BC2E37">
            <w:r>
              <w:t>Основы религиозных культур и светской этики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1</w:t>
            </w:r>
          </w:p>
        </w:tc>
      </w:tr>
      <w:tr w:rsidR="00585C6C">
        <w:tc>
          <w:tcPr>
            <w:tcW w:w="2910" w:type="dxa"/>
            <w:vMerge w:val="restart"/>
          </w:tcPr>
          <w:p w:rsidR="00585C6C" w:rsidRDefault="00BC2E37">
            <w:r>
              <w:t>Изобразительное искусство</w:t>
            </w:r>
          </w:p>
          <w:p w:rsidR="00585C6C" w:rsidRDefault="00BC2E37">
            <w:r>
              <w:t>Музыка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1</w:t>
            </w:r>
          </w:p>
        </w:tc>
      </w:tr>
      <w:tr w:rsidR="00585C6C">
        <w:tc>
          <w:tcPr>
            <w:tcW w:w="2910" w:type="dxa"/>
            <w:vMerge/>
          </w:tcPr>
          <w:p w:rsidR="00585C6C" w:rsidRDefault="00585C6C"/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1</w:t>
            </w:r>
          </w:p>
        </w:tc>
      </w:tr>
      <w:tr w:rsidR="00585C6C">
        <w:tc>
          <w:tcPr>
            <w:tcW w:w="2910" w:type="dxa"/>
          </w:tcPr>
          <w:p w:rsidR="00585C6C" w:rsidRDefault="00BC2E37">
            <w:r>
              <w:t>Труд (технология)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1</w:t>
            </w:r>
          </w:p>
        </w:tc>
      </w:tr>
      <w:tr w:rsidR="00585C6C">
        <w:tc>
          <w:tcPr>
            <w:tcW w:w="2910" w:type="dxa"/>
          </w:tcPr>
          <w:p w:rsidR="00585C6C" w:rsidRDefault="00BC2E37">
            <w:r>
              <w:t>Физическая культура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585C6C" w:rsidRDefault="00BC2E37">
            <w:pPr>
              <w:jc w:val="center"/>
            </w:pPr>
            <w:r>
              <w:t>2</w:t>
            </w:r>
          </w:p>
        </w:tc>
      </w:tr>
      <w:tr w:rsidR="00585C6C">
        <w:tc>
          <w:tcPr>
            <w:tcW w:w="2910" w:type="dxa"/>
            <w:shd w:val="clear" w:color="auto" w:fill="00FF00"/>
          </w:tcPr>
          <w:p w:rsidR="00585C6C" w:rsidRDefault="00BC2E37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585C6C" w:rsidRDefault="00BC2E37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585C6C" w:rsidRDefault="00BC2E37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585C6C" w:rsidRDefault="00BC2E37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585C6C" w:rsidRDefault="00BC2E37">
            <w:pPr>
              <w:jc w:val="center"/>
            </w:pPr>
            <w:r>
              <w:t>23</w:t>
            </w:r>
          </w:p>
        </w:tc>
      </w:tr>
      <w:tr w:rsidR="00585C6C">
        <w:tc>
          <w:tcPr>
            <w:tcW w:w="2910" w:type="dxa"/>
            <w:shd w:val="clear" w:color="auto" w:fill="00FF00"/>
          </w:tcPr>
          <w:p w:rsidR="00585C6C" w:rsidRDefault="00BC2E37">
            <w:r>
              <w:t>ИТОГО недельная нагрузка</w:t>
            </w:r>
          </w:p>
        </w:tc>
        <w:tc>
          <w:tcPr>
            <w:tcW w:w="2910" w:type="dxa"/>
            <w:shd w:val="clear" w:color="auto" w:fill="00FF00"/>
          </w:tcPr>
          <w:p w:rsidR="00585C6C" w:rsidRDefault="00BC2E37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585C6C" w:rsidRDefault="00BC2E37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585C6C" w:rsidRDefault="00BC2E37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585C6C" w:rsidRDefault="00BC2E37">
            <w:pPr>
              <w:jc w:val="center"/>
            </w:pPr>
            <w:r>
              <w:t>23</w:t>
            </w:r>
          </w:p>
        </w:tc>
      </w:tr>
      <w:tr w:rsidR="00585C6C">
        <w:tc>
          <w:tcPr>
            <w:tcW w:w="2910" w:type="dxa"/>
            <w:shd w:val="clear" w:color="auto" w:fill="FCE3FC"/>
          </w:tcPr>
          <w:p w:rsidR="00585C6C" w:rsidRDefault="00BC2E37">
            <w:r>
              <w:t>Количество учебных недель</w:t>
            </w:r>
          </w:p>
        </w:tc>
        <w:tc>
          <w:tcPr>
            <w:tcW w:w="2910" w:type="dxa"/>
            <w:shd w:val="clear" w:color="auto" w:fill="FCE3FC"/>
          </w:tcPr>
          <w:p w:rsidR="00585C6C" w:rsidRDefault="00BC2E37">
            <w:pPr>
              <w:jc w:val="center"/>
            </w:pPr>
            <w:r>
              <w:t>33</w:t>
            </w:r>
          </w:p>
        </w:tc>
        <w:tc>
          <w:tcPr>
            <w:tcW w:w="2910" w:type="dxa"/>
            <w:shd w:val="clear" w:color="auto" w:fill="FCE3FC"/>
          </w:tcPr>
          <w:p w:rsidR="00585C6C" w:rsidRDefault="00BC2E37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585C6C" w:rsidRDefault="00BC2E37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585C6C" w:rsidRDefault="00BC2E37">
            <w:pPr>
              <w:jc w:val="center"/>
            </w:pPr>
            <w:r>
              <w:t>34</w:t>
            </w:r>
          </w:p>
        </w:tc>
      </w:tr>
      <w:tr w:rsidR="00585C6C">
        <w:tc>
          <w:tcPr>
            <w:tcW w:w="2910" w:type="dxa"/>
            <w:shd w:val="clear" w:color="auto" w:fill="FCE3FC"/>
          </w:tcPr>
          <w:p w:rsidR="00585C6C" w:rsidRDefault="00BC2E37">
            <w:r>
              <w:t>Всего часов в год</w:t>
            </w:r>
          </w:p>
        </w:tc>
        <w:tc>
          <w:tcPr>
            <w:tcW w:w="2910" w:type="dxa"/>
            <w:shd w:val="clear" w:color="auto" w:fill="FCE3FC"/>
          </w:tcPr>
          <w:p w:rsidR="00585C6C" w:rsidRDefault="00BC2E37">
            <w:pPr>
              <w:jc w:val="center"/>
            </w:pPr>
            <w:r>
              <w:t>693</w:t>
            </w:r>
          </w:p>
        </w:tc>
        <w:tc>
          <w:tcPr>
            <w:tcW w:w="2910" w:type="dxa"/>
            <w:shd w:val="clear" w:color="auto" w:fill="FCE3FC"/>
          </w:tcPr>
          <w:p w:rsidR="00585C6C" w:rsidRDefault="00BC2E37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585C6C" w:rsidRDefault="00BC2E37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585C6C" w:rsidRDefault="00BC2E37">
            <w:pPr>
              <w:jc w:val="center"/>
            </w:pPr>
            <w:r>
              <w:t>782</w:t>
            </w:r>
          </w:p>
        </w:tc>
      </w:tr>
    </w:tbl>
    <w:p w:rsidR="00585C6C" w:rsidRDefault="00BC2E37">
      <w:r>
        <w:br w:type="page"/>
      </w:r>
    </w:p>
    <w:p w:rsidR="00585C6C" w:rsidRDefault="00BC2E37">
      <w:r>
        <w:rPr>
          <w:b/>
          <w:sz w:val="32"/>
        </w:rPr>
        <w:t>План внеурочной деятельности (недельный)</w:t>
      </w:r>
    </w:p>
    <w:p w:rsidR="00585C6C" w:rsidRDefault="00BC2E37">
      <w:r>
        <w:t>Муниципальное казенное общеобразовательное учреждение "Быковская средняя школа №2 " Быковского муниципального района Волгоградской области"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47"/>
        <w:gridCol w:w="2423"/>
        <w:gridCol w:w="2424"/>
        <w:gridCol w:w="2424"/>
        <w:gridCol w:w="2424"/>
      </w:tblGrid>
      <w:tr w:rsidR="00585C6C">
        <w:tc>
          <w:tcPr>
            <w:tcW w:w="4850" w:type="dxa"/>
            <w:vMerge w:val="restart"/>
            <w:shd w:val="clear" w:color="auto" w:fill="D9D9D9"/>
          </w:tcPr>
          <w:p w:rsidR="00585C6C" w:rsidRDefault="00BC2E37">
            <w:r>
              <w:rPr>
                <w:b/>
              </w:rPr>
              <w:t>Учебные курсы</w:t>
            </w:r>
          </w:p>
          <w:p w:rsidR="00585C6C" w:rsidRDefault="00585C6C"/>
        </w:tc>
        <w:tc>
          <w:tcPr>
            <w:tcW w:w="9700" w:type="dxa"/>
            <w:gridSpan w:val="4"/>
            <w:shd w:val="clear" w:color="auto" w:fill="D9D9D9"/>
          </w:tcPr>
          <w:p w:rsidR="00585C6C" w:rsidRDefault="00BC2E37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85C6C">
        <w:tc>
          <w:tcPr>
            <w:tcW w:w="4850" w:type="dxa"/>
            <w:vMerge/>
          </w:tcPr>
          <w:p w:rsidR="00585C6C" w:rsidRDefault="00585C6C"/>
        </w:tc>
        <w:tc>
          <w:tcPr>
            <w:tcW w:w="2425" w:type="dxa"/>
            <w:shd w:val="clear" w:color="auto" w:fill="D9D9D9"/>
          </w:tcPr>
          <w:p w:rsidR="00585C6C" w:rsidRDefault="00BC2E37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585C6C" w:rsidRDefault="00BC2E37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585C6C" w:rsidRDefault="00BC2E37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:rsidR="00585C6C" w:rsidRDefault="00BC2E37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585C6C">
        <w:tc>
          <w:tcPr>
            <w:tcW w:w="4850" w:type="dxa"/>
          </w:tcPr>
          <w:p w:rsidR="00585C6C" w:rsidRDefault="00BC2E37">
            <w:r>
              <w:t>Разговоры о важном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</w:tr>
      <w:tr w:rsidR="00585C6C">
        <w:tc>
          <w:tcPr>
            <w:tcW w:w="4850" w:type="dxa"/>
          </w:tcPr>
          <w:p w:rsidR="00585C6C" w:rsidRDefault="00BC2E37">
            <w:r>
              <w:t>Финансовая грамотность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</w:tr>
      <w:tr w:rsidR="00585C6C">
        <w:tc>
          <w:tcPr>
            <w:tcW w:w="4850" w:type="dxa"/>
          </w:tcPr>
          <w:p w:rsidR="00585C6C" w:rsidRDefault="00BC2E37">
            <w:r>
              <w:t>Функциональная грамотность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</w:tr>
      <w:tr w:rsidR="00585C6C">
        <w:tc>
          <w:tcPr>
            <w:tcW w:w="4850" w:type="dxa"/>
          </w:tcPr>
          <w:p w:rsidR="00585C6C" w:rsidRDefault="00BC2E37">
            <w:r>
              <w:t xml:space="preserve">Орлята </w:t>
            </w:r>
            <w:proofErr w:type="spellStart"/>
            <w:r>
              <w:t>Росии</w:t>
            </w:r>
            <w:proofErr w:type="spellEnd"/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</w:tr>
      <w:tr w:rsidR="00585C6C">
        <w:tc>
          <w:tcPr>
            <w:tcW w:w="4850" w:type="dxa"/>
          </w:tcPr>
          <w:p w:rsidR="00585C6C" w:rsidRDefault="00BC2E37">
            <w:r>
              <w:t>Занимательная математика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</w:tr>
      <w:tr w:rsidR="00585C6C">
        <w:tc>
          <w:tcPr>
            <w:tcW w:w="4850" w:type="dxa"/>
          </w:tcPr>
          <w:p w:rsidR="00585C6C" w:rsidRDefault="00BC2E37">
            <w:r>
              <w:t>Спортивные игры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</w:tr>
      <w:tr w:rsidR="00585C6C">
        <w:tc>
          <w:tcPr>
            <w:tcW w:w="4850" w:type="dxa"/>
          </w:tcPr>
          <w:p w:rsidR="00585C6C" w:rsidRDefault="00BC2E37">
            <w:r>
              <w:t>В мире русского языка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585C6C" w:rsidRDefault="00BC2E37">
            <w:pPr>
              <w:jc w:val="center"/>
            </w:pPr>
            <w:r>
              <w:t>1</w:t>
            </w:r>
          </w:p>
        </w:tc>
      </w:tr>
      <w:tr w:rsidR="00585C6C">
        <w:tc>
          <w:tcPr>
            <w:tcW w:w="4850" w:type="dxa"/>
            <w:shd w:val="clear" w:color="auto" w:fill="00FF00"/>
          </w:tcPr>
          <w:p w:rsidR="00585C6C" w:rsidRDefault="00BC2E37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585C6C" w:rsidRDefault="00BC2E37">
            <w:pPr>
              <w:jc w:val="center"/>
            </w:pPr>
            <w:r>
              <w:t>6</w:t>
            </w:r>
          </w:p>
        </w:tc>
        <w:tc>
          <w:tcPr>
            <w:tcW w:w="2425" w:type="dxa"/>
            <w:shd w:val="clear" w:color="auto" w:fill="00FF00"/>
          </w:tcPr>
          <w:p w:rsidR="00585C6C" w:rsidRDefault="00BC2E37">
            <w:pPr>
              <w:jc w:val="center"/>
            </w:pPr>
            <w:r>
              <w:t>6</w:t>
            </w:r>
          </w:p>
        </w:tc>
        <w:tc>
          <w:tcPr>
            <w:tcW w:w="2425" w:type="dxa"/>
            <w:shd w:val="clear" w:color="auto" w:fill="00FF00"/>
          </w:tcPr>
          <w:p w:rsidR="00585C6C" w:rsidRDefault="00BC2E37">
            <w:pPr>
              <w:jc w:val="center"/>
            </w:pPr>
            <w:r>
              <w:t>6</w:t>
            </w:r>
          </w:p>
        </w:tc>
        <w:tc>
          <w:tcPr>
            <w:tcW w:w="2425" w:type="dxa"/>
            <w:shd w:val="clear" w:color="auto" w:fill="00FF00"/>
          </w:tcPr>
          <w:p w:rsidR="00585C6C" w:rsidRDefault="00BC2E37">
            <w:pPr>
              <w:jc w:val="center"/>
            </w:pPr>
            <w:r>
              <w:t>7</w:t>
            </w:r>
          </w:p>
        </w:tc>
      </w:tr>
    </w:tbl>
    <w:p w:rsidR="00A266ED" w:rsidRDefault="00A266ED"/>
    <w:sectPr w:rsidR="00A266ED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04245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75BF4"/>
    <w:rsid w:val="00585C6C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C669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266ED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C2E37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723DF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5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2026-09-19T10:41:00Z</cp:lastPrinted>
  <dcterms:created xsi:type="dcterms:W3CDTF">2026-04-06T14:38:00Z</dcterms:created>
  <dcterms:modified xsi:type="dcterms:W3CDTF">2026-10-08T11:33:00Z</dcterms:modified>
</cp:coreProperties>
</file>